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4799B" w14:textId="77777777" w:rsidR="00F15C5E" w:rsidRDefault="00F15C5E" w:rsidP="00473339">
      <w:pPr>
        <w:jc w:val="center"/>
      </w:pPr>
    </w:p>
    <w:p w14:paraId="106A16A3" w14:textId="77777777"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14:paraId="50F33146" w14:textId="77777777"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14:paraId="1CB61DE7" w14:textId="4A7B9466"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F15C5E">
        <w:rPr>
          <w:rFonts w:asciiTheme="minorHAnsi" w:hAnsiTheme="minorHAnsi" w:cstheme="minorHAnsi"/>
          <w:sz w:val="32"/>
          <w:szCs w:val="24"/>
        </w:rPr>
        <w:t>3</w:t>
      </w:r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14:paraId="11A5E7BC" w14:textId="77777777" w:rsidR="00E328C3" w:rsidRDefault="00E328C3" w:rsidP="00473339">
      <w:pPr>
        <w:jc w:val="center"/>
      </w:pPr>
    </w:p>
    <w:p w14:paraId="24B7CF58" w14:textId="77777777" w:rsidR="00454B7C" w:rsidRDefault="00454B7C" w:rsidP="00473339">
      <w:pPr>
        <w:jc w:val="center"/>
      </w:pPr>
    </w:p>
    <w:p w14:paraId="3A9A37B7" w14:textId="77777777" w:rsidR="00454B7C" w:rsidRDefault="00454B7C" w:rsidP="00473339">
      <w:pPr>
        <w:jc w:val="center"/>
      </w:pPr>
    </w:p>
    <w:p w14:paraId="49582BAA" w14:textId="77777777"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  <w:r w:rsidR="006E70DA">
        <w:rPr>
          <w:rFonts w:asciiTheme="minorHAnsi" w:hAnsiTheme="minorHAnsi" w:cstheme="minorHAnsi"/>
          <w:sz w:val="32"/>
          <w:szCs w:val="24"/>
        </w:rPr>
        <w:t xml:space="preserve"> (DANIŞMANLIK)</w:t>
      </w:r>
    </w:p>
    <w:p w14:paraId="568FFDD6" w14:textId="77777777"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D09D5DA" w14:textId="77777777"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14:paraId="2D5E079B" w14:textId="77777777"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14:paraId="0B567F15" w14:textId="77777777"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14:paraId="1055FDD5" w14:textId="77777777"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14:paraId="4DF78681" w14:textId="77777777"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14:paraId="2BEFF08F" w14:textId="77777777"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14:paraId="2EEC74CB" w14:textId="77777777" w:rsidR="007B30E3" w:rsidRPr="00E834C8" w:rsidRDefault="007B30E3" w:rsidP="007B30E3">
      <w:pPr>
        <w:spacing w:line="276" w:lineRule="auto"/>
        <w:ind w:left="360" w:right="33"/>
        <w:jc w:val="both"/>
      </w:pPr>
    </w:p>
    <w:p w14:paraId="4049573A" w14:textId="77777777"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14:paraId="58A430D9" w14:textId="77777777"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14:paraId="2DF2DA70" w14:textId="77777777"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r w:rsidR="00A747D2" w:rsidRPr="00A747D2">
        <w:rPr>
          <w:rFonts w:ascii="Calibri" w:eastAsia="Calibri" w:hAnsi="Calibri" w:cs="Times New Roman"/>
        </w:rPr>
        <w:t>Dinçgül</w:t>
      </w:r>
      <w:r w:rsidR="004F6278">
        <w:rPr>
          <w:rFonts w:ascii="Calibri" w:eastAsia="Calibri" w:hAnsi="Calibri" w:cs="Times New Roman"/>
        </w:rPr>
        <w:t xml:space="preserve"> </w:t>
      </w:r>
      <w:r w:rsidR="00A747D2" w:rsidRPr="00A747D2">
        <w:rPr>
          <w:rFonts w:ascii="Calibri" w:eastAsia="Calibri" w:hAnsi="Calibri" w:cs="Times New Roman"/>
        </w:rPr>
        <w:t>Özçakı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14:paraId="58B2B9DA" w14:textId="77777777"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Süleymanpaşa/TEKİRDAĞ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14:paraId="5B90BEC1" w14:textId="77777777"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</w:p>
    <w:p w14:paraId="5AF2D4CB" w14:textId="77777777"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14:paraId="5B8ACF4A" w14:textId="77777777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30DA520E" w14:textId="77777777"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14:paraId="428AA28D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7493C54C" w14:textId="77777777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773F4270" w14:textId="77777777"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14:paraId="50E4CCDB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5596CAA8" w14:textId="77777777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6404E959" w14:textId="77777777"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14:paraId="2B78D52C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173F0B9F" w14:textId="77777777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14E9686C" w14:textId="77777777"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14:paraId="5957C575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56A23E04" w14:textId="77777777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68AD9EBD" w14:textId="77777777"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14:paraId="67AF998A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14:paraId="2931F519" w14:textId="77777777" w:rsidR="00CE3CB2" w:rsidRDefault="00CE3CB2" w:rsidP="0004488F">
      <w:pPr>
        <w:spacing w:line="276" w:lineRule="auto"/>
        <w:ind w:right="33"/>
        <w:jc w:val="both"/>
      </w:pPr>
    </w:p>
    <w:p w14:paraId="7C948B28" w14:textId="77777777"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14:paraId="47949A91" w14:textId="77777777" w:rsidTr="00F94A81">
        <w:trPr>
          <w:trHeight w:val="1313"/>
        </w:trPr>
        <w:tc>
          <w:tcPr>
            <w:tcW w:w="9322" w:type="dxa"/>
            <w:shd w:val="pct12" w:color="auto" w:fill="auto"/>
          </w:tcPr>
          <w:p w14:paraId="69AB7DE2" w14:textId="77777777"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Danışmanlık faaliyetinizin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gerçekleşme durumunu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faydalanan kişi 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sayısı,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danışmanlık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içeriği,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uygulanan yöntem ve danışmanlık süresini 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14:paraId="730926C8" w14:textId="77777777"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içerik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14:paraId="4121C523" w14:textId="77777777"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14:paraId="7CFED751" w14:textId="77777777" w:rsidTr="00C127F5">
        <w:tc>
          <w:tcPr>
            <w:tcW w:w="9322" w:type="dxa"/>
          </w:tcPr>
          <w:p w14:paraId="2AFA9820" w14:textId="77777777"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AAAC93B" w14:textId="77777777"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34F6D2D2" w14:textId="77777777"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C029BD3" w14:textId="77777777"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B20F02E" w14:textId="77777777"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9AAD860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A3B8F2C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9F082F1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ADC5068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105A575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0A96721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DE60692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C9707F9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4919C747" w14:textId="77777777"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14:paraId="01070D15" w14:textId="77777777" w:rsidTr="00C127F5">
        <w:tc>
          <w:tcPr>
            <w:tcW w:w="9322" w:type="dxa"/>
            <w:shd w:val="pct12" w:color="auto" w:fill="auto"/>
          </w:tcPr>
          <w:p w14:paraId="5797272D" w14:textId="77777777"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14:paraId="5CC6C0CA" w14:textId="77777777"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14:paraId="4FDEDE3F" w14:textId="77777777" w:rsidR="00F94A81" w:rsidRPr="00752F2E" w:rsidRDefault="00B750D3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14:paraId="34010110" w14:textId="77777777"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14:paraId="2592850D" w14:textId="77777777"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14:paraId="5D0EA664" w14:textId="77777777" w:rsidTr="00C127F5">
        <w:tc>
          <w:tcPr>
            <w:tcW w:w="9322" w:type="dxa"/>
          </w:tcPr>
          <w:p w14:paraId="068D8B71" w14:textId="77777777"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F2B12FD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32846E4D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1D885A44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12FB9176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8081C87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4A3B5DE1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28D5DB9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4516C01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22A94E7D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434C902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8102307" w14:textId="77777777" w:rsidR="0036122B" w:rsidRDefault="0036122B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E1C7A17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584A72F" w14:textId="77777777"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14:paraId="1013444F" w14:textId="77777777" w:rsidTr="00C127F5">
        <w:trPr>
          <w:trHeight w:val="712"/>
        </w:trPr>
        <w:tc>
          <w:tcPr>
            <w:tcW w:w="9322" w:type="dxa"/>
            <w:shd w:val="pct12" w:color="auto" w:fill="auto"/>
          </w:tcPr>
          <w:p w14:paraId="16122EE3" w14:textId="77777777"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14:paraId="529D64CC" w14:textId="77777777" w:rsidR="00F94A81" w:rsidRPr="008D361B" w:rsidRDefault="0036122B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Danışmanlık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etkilerinin sürdürülebilirliğini sağlamak için yapılması planlanan faaliyetler, </w:t>
            </w:r>
          </w:p>
          <w:p w14:paraId="7B30D7FF" w14:textId="77777777"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14:paraId="1BDB5570" w14:textId="77777777"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14:paraId="486970A5" w14:textId="77777777"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14:paraId="3A5FC4A9" w14:textId="77777777" w:rsidTr="00C127F5">
        <w:trPr>
          <w:trHeight w:val="712"/>
        </w:trPr>
        <w:tc>
          <w:tcPr>
            <w:tcW w:w="9322" w:type="dxa"/>
          </w:tcPr>
          <w:p w14:paraId="4E30406C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2C245224" w14:textId="77777777"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086FFFEE" w14:textId="77777777" w:rsidR="00F94A81" w:rsidRPr="0036122B" w:rsidRDefault="00F94A81" w:rsidP="0036122B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14:paraId="4BBA0090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39B46982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594067DB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16DD2F47" w14:textId="77777777"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3E6B6DCA" w14:textId="77777777"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14:paraId="07085EEA" w14:textId="77777777"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14:paraId="5550C03E" w14:textId="77777777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DF07A" w14:textId="77777777"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="006E70DA">
              <w:rPr>
                <w:rFonts w:eastAsia="Times New Roman" w:cstheme="minorHAnsi"/>
                <w:b/>
                <w:bCs/>
                <w:lang w:eastAsia="tr-TR"/>
              </w:rPr>
              <w:t>RAKYA KALKINMA AJANSI DANIŞMANLIK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14:paraId="686F5E5F" w14:textId="77777777" w:rsidR="001C4A09" w:rsidRPr="00BA4582" w:rsidRDefault="006E70DA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danışma</w:t>
            </w:r>
            <w:r w:rsidR="00B750D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nlar görev aldığı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takdirde bu formu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danışman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için 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14:paraId="13844B7D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174E0252" w14:textId="77777777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EBEF74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0AF6B76E" w14:textId="77777777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BBAB7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13C75942" w14:textId="77777777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7AC3C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7D1DB4FD" w14:textId="77777777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FC2F" w14:textId="77777777"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294A7" w14:textId="77777777"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</w:p>
        </w:tc>
      </w:tr>
      <w:tr w:rsidR="00BF5236" w:rsidRPr="00BF5236" w14:paraId="7507AE90" w14:textId="77777777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54472" w14:textId="77777777"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FB10B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14:paraId="615FC211" w14:textId="77777777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B3AA" w14:textId="77777777"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B950DA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14:paraId="6A0D76A3" w14:textId="77777777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DE38" w14:textId="77777777"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EDCE3B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14:paraId="64A402F4" w14:textId="77777777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D36D0" w14:textId="77777777"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17C9D1C" w14:textId="77777777"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14:paraId="031224EF" w14:textId="77777777"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5"/>
        <w:gridCol w:w="1241"/>
        <w:gridCol w:w="853"/>
        <w:gridCol w:w="854"/>
        <w:gridCol w:w="853"/>
        <w:gridCol w:w="854"/>
        <w:gridCol w:w="995"/>
      </w:tblGrid>
      <w:tr w:rsidR="00BF5236" w:rsidRPr="00BF5236" w14:paraId="586D7BCB" w14:textId="77777777" w:rsidTr="009A28AA">
        <w:trPr>
          <w:trHeight w:val="300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F9394" w14:textId="77777777" w:rsidR="00BF5236" w:rsidRPr="00BF5236" w:rsidRDefault="006E70DA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Danışmanlık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14:paraId="26C8211A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30238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918A0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29CBF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243783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25443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7669C" w14:textId="77777777"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14:paraId="59093F99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A9F49" w14:textId="77777777"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DANIŞMANLIK HİZMETİ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ADA03E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93381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9B28E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3D17F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B8BBCB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14:paraId="26998A6B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9BD27" w14:textId="77777777" w:rsidR="009A28AA" w:rsidRPr="00BF5236" w:rsidRDefault="006E70DA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Danışmanlık hizmeti işletmey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 yeterli düzeyde katkı sağladı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İhtiyaç/Sorunun çözümüne ilişkin 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ürütülen faaliyetler yeterliydi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Danışmanlık hizmeti faaliyetleri, çalışma takviminde planlanan sür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ece uygun olarak gerçekleştirdi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yenilikçi yaklaşımlara ve güncel gelişmelere uygu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ndu / G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enel olarak başarılıydı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6294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08E48057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11C4267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14:paraId="742C371E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6199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69EC1368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20B15B0B" w14:textId="77777777"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EFE7BCE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5A44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20F3A0AC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3D67A247" w14:textId="77777777"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BC955AF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F6E4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555433E9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1A585C7F" w14:textId="77777777"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AE1285D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426A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8BEB30D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56E7CBB1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14:paraId="157E3A91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5BBEA184" w14:textId="77777777" w:rsidTr="009A28AA">
        <w:trPr>
          <w:trHeight w:val="405"/>
        </w:trPr>
        <w:tc>
          <w:tcPr>
            <w:tcW w:w="935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FF81F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14:paraId="1FDFFD50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7204B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EA0D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CDF1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6B19F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8F2CE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7C51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14:paraId="624F41CB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59B42" w14:textId="77777777" w:rsidR="00BF5236" w:rsidRPr="00BF5236" w:rsidRDefault="006E70DA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DANIŞMAN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231D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E7FC9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91FD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6F1BD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4C4D1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14:paraId="3EF6D38C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BE79C" w14:textId="77777777" w:rsidR="009A28AA" w:rsidRPr="00BF5236" w:rsidRDefault="006E70DA" w:rsidP="006E70DA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Teknik Danışman, İhtiyaç/Sorunun Tespiti, Tarifi ve Tan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ımlanması konusunda yeterliydi /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Program uzmanı verdiği konuda bilgili, tecrübeli ve yeterliydi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,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katılımcılar ile etkili bir iletişim kurabildi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FD80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BD9E953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1D8D61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69B02E1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3CA649A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533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0C04F8F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CB8F937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F3D8BC5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727E7C6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5D4A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34EA8DC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BB0FCFA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FE5E2BB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137E698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13B5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07EF354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14998A3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F7164C1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C331B27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753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98FAFB3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854609C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80B20C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0DF65A67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60B3A86C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E6932" w14:textId="77777777"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14:paraId="0FB653A5" w14:textId="77777777"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14:paraId="5551B9A7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1C03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84B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5FD4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2694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B81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DFEF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14:paraId="754D5FEF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0FBD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97DB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905C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1787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647E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166D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14:paraId="5730AA20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5C45" w14:textId="77777777" w:rsidR="001F066B" w:rsidRPr="00BF5236" w:rsidRDefault="004819FD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Danışmalık sürecinde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ortam ve 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araçlar ihtiyaçlar için uygundu /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yöntem ve mate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ryaller öğrenmemi kolaylaştırdı.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9410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CB31137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CA837EF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C769435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7A91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50AC0D3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89448AE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0BB4EF84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4630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D7271DB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0A86D746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71FD3D71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0DEA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DC19935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71F5FDE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9ADAAC7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7A0B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6BFEB76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BB8E430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F16C280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33ECD50B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FB70C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181DE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FEEC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71D8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34C5D2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5D3D7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14:paraId="1EEF89E2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DD17" w14:textId="77777777"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14:paraId="3FDC25A4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9645D" w14:textId="77777777" w:rsidR="000A12F2" w:rsidRPr="00BF5236" w:rsidRDefault="00751327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</w:t>
            </w:r>
            <w:r w:rsidR="0036122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den edindiğiniz 3 fayda nedir? </w:t>
            </w:r>
          </w:p>
        </w:tc>
      </w:tr>
      <w:tr w:rsidR="00BF5236" w:rsidRPr="00BF5236" w14:paraId="4D5531CD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E6F5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14:paraId="1C2DE2CF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64556C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14:paraId="16303D66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62D91F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14:paraId="754D6DFC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0424D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C726B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E42A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80851E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FB86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2EFF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14:paraId="1BAAA541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5BC7" w14:textId="77777777" w:rsidR="000A12F2" w:rsidRPr="00BF5236" w:rsidRDefault="00751327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Hizmetinde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="000A12F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="000A12F2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1B16CC80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927EC8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14:paraId="7DCEFB93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AFF821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14:paraId="07D611BF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9644B2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14:paraId="02C152D3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7EE4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7B4A3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9B9D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A504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AD54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43AD2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6122B" w:rsidRPr="00BF5236" w14:paraId="647076B2" w14:textId="77777777" w:rsidTr="007A4AAA">
        <w:trPr>
          <w:trHeight w:val="270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31589" w14:textId="77777777"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Hizmetinin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işinize/işinizi yapmanıza etkisi ne olacaktır?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FB0C" w14:textId="77777777"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84B069" w14:textId="77777777"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48006A0A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86809A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14:paraId="14FD5CF0" w14:textId="77777777" w:rsidTr="0019556C">
        <w:trPr>
          <w:trHeight w:val="7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F0D028" w14:textId="77777777"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7B6E7627" w14:textId="77777777"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57B7BE63" w14:textId="77777777"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3F0FBE7F" w14:textId="77777777"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5A0BE281" w14:textId="77777777"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14:paraId="02F85B2D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31025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EF34AE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4DDD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803B47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F0476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AEB7A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14:paraId="67708480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7523" w14:textId="77777777"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14:paraId="7DB4D45F" w14:textId="77777777" w:rsidTr="009A28AA">
        <w:trPr>
          <w:trHeight w:val="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980997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14:paraId="499EC999" w14:textId="77777777" w:rsidTr="009A28AA">
        <w:trPr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43DA5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A39A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41C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72A4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CE76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539FE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060BBB81" w14:textId="77777777" w:rsidTr="009A28AA">
        <w:trPr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8C407" w14:textId="77777777"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4752B64" w14:textId="77777777"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5E0E7611" w14:textId="77777777"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D442BD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14153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3DFF3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33C1A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58E94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029EF4C0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0188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84B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3C50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A3E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A7E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E5FD2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14:paraId="0E0EE3B6" w14:textId="77777777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35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27202E29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14:paraId="1897AE85" w14:textId="77777777"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14:paraId="21C4DACF" w14:textId="77777777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6C4263DA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14:paraId="49FD9EE0" w14:textId="77777777"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14:paraId="6CF563A0" w14:textId="77777777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180AEC1A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14:paraId="76105E0F" w14:textId="77777777"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14:paraId="71FE1A41" w14:textId="77777777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1CFBECD6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14:paraId="07B97D07" w14:textId="77777777"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14:paraId="3C422FF7" w14:textId="77777777"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B12AC" w14:textId="77777777" w:rsidR="00FA2D74" w:rsidRDefault="00FA2D74" w:rsidP="00E328C3">
      <w:r>
        <w:separator/>
      </w:r>
    </w:p>
  </w:endnote>
  <w:endnote w:type="continuationSeparator" w:id="0">
    <w:p w14:paraId="2AD6926C" w14:textId="77777777" w:rsidR="00FA2D74" w:rsidRDefault="00FA2D74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6F66A" w14:textId="77777777" w:rsidR="00FA2D74" w:rsidRDefault="00FA2D74" w:rsidP="00E328C3">
      <w:r>
        <w:separator/>
      </w:r>
    </w:p>
  </w:footnote>
  <w:footnote w:type="continuationSeparator" w:id="0">
    <w:p w14:paraId="62F57CFA" w14:textId="77777777" w:rsidR="00FA2D74" w:rsidRDefault="00FA2D74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F94AE" w14:textId="77777777" w:rsidR="00E328C3" w:rsidRDefault="00E328C3">
    <w:pPr>
      <w:pStyle w:val="stBilgi"/>
    </w:pPr>
    <w:r>
      <w:tab/>
    </w:r>
    <w:r>
      <w:tab/>
      <w:t xml:space="preserve">   EK-I</w:t>
    </w:r>
    <w:r w:rsidR="00A11D73">
      <w:t>I</w:t>
    </w:r>
    <w:r>
      <w:t>I: Nihai Rapor Formu</w:t>
    </w:r>
  </w:p>
  <w:p w14:paraId="2B27A06B" w14:textId="77777777" w:rsidR="00E328C3" w:rsidRDefault="00E328C3">
    <w:pPr>
      <w:pStyle w:val="stBilgi"/>
    </w:pPr>
    <w:r>
      <w:rPr>
        <w:noProof/>
        <w:lang w:eastAsia="tr-TR"/>
      </w:rPr>
      <w:drawing>
        <wp:inline distT="0" distB="0" distL="0" distR="0" wp14:anchorId="749D5164" wp14:editId="524864CF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A41EE1B" w14:textId="77777777"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6466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95777430">
    <w:abstractNumId w:val="1"/>
  </w:num>
  <w:num w:numId="3" w16cid:durableId="1910385549">
    <w:abstractNumId w:val="3"/>
  </w:num>
  <w:num w:numId="4" w16cid:durableId="2144421815">
    <w:abstractNumId w:val="7"/>
  </w:num>
  <w:num w:numId="5" w16cid:durableId="1710688551">
    <w:abstractNumId w:val="4"/>
  </w:num>
  <w:num w:numId="6" w16cid:durableId="1030107949">
    <w:abstractNumId w:val="2"/>
  </w:num>
  <w:num w:numId="7" w16cid:durableId="1582176256">
    <w:abstractNumId w:val="6"/>
  </w:num>
  <w:num w:numId="8" w16cid:durableId="13633637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455B0"/>
    <w:rsid w:val="00245F4A"/>
    <w:rsid w:val="00271AE8"/>
    <w:rsid w:val="00271D06"/>
    <w:rsid w:val="0029564A"/>
    <w:rsid w:val="002B19A4"/>
    <w:rsid w:val="003033BD"/>
    <w:rsid w:val="0036122B"/>
    <w:rsid w:val="0038382C"/>
    <w:rsid w:val="00391670"/>
    <w:rsid w:val="003A2E67"/>
    <w:rsid w:val="003C1AA3"/>
    <w:rsid w:val="003D76E4"/>
    <w:rsid w:val="00413CA4"/>
    <w:rsid w:val="00417B26"/>
    <w:rsid w:val="0045033F"/>
    <w:rsid w:val="00454B7C"/>
    <w:rsid w:val="0047004A"/>
    <w:rsid w:val="00473339"/>
    <w:rsid w:val="004819FD"/>
    <w:rsid w:val="004A0121"/>
    <w:rsid w:val="004E154C"/>
    <w:rsid w:val="004E4170"/>
    <w:rsid w:val="004F0AA7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0DA"/>
    <w:rsid w:val="006E734F"/>
    <w:rsid w:val="006F1BF1"/>
    <w:rsid w:val="0071241F"/>
    <w:rsid w:val="00723096"/>
    <w:rsid w:val="007247C1"/>
    <w:rsid w:val="007322F1"/>
    <w:rsid w:val="00741132"/>
    <w:rsid w:val="007424BE"/>
    <w:rsid w:val="00751327"/>
    <w:rsid w:val="00752F2E"/>
    <w:rsid w:val="00753603"/>
    <w:rsid w:val="00760A03"/>
    <w:rsid w:val="007B30E3"/>
    <w:rsid w:val="007C43D9"/>
    <w:rsid w:val="007C6DE4"/>
    <w:rsid w:val="00801255"/>
    <w:rsid w:val="00802DFA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1CC0"/>
    <w:rsid w:val="00964811"/>
    <w:rsid w:val="009739A0"/>
    <w:rsid w:val="0098496F"/>
    <w:rsid w:val="009A28AA"/>
    <w:rsid w:val="009E416F"/>
    <w:rsid w:val="009F6B82"/>
    <w:rsid w:val="00A01A30"/>
    <w:rsid w:val="00A01FDE"/>
    <w:rsid w:val="00A0677B"/>
    <w:rsid w:val="00A11D73"/>
    <w:rsid w:val="00A26BC1"/>
    <w:rsid w:val="00A4177F"/>
    <w:rsid w:val="00A747D2"/>
    <w:rsid w:val="00AB0074"/>
    <w:rsid w:val="00AC3AFE"/>
    <w:rsid w:val="00AD262E"/>
    <w:rsid w:val="00AF1166"/>
    <w:rsid w:val="00B750D3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F4550"/>
    <w:rsid w:val="00F013F7"/>
    <w:rsid w:val="00F15C5E"/>
    <w:rsid w:val="00F164B9"/>
    <w:rsid w:val="00F20AF4"/>
    <w:rsid w:val="00F43C71"/>
    <w:rsid w:val="00F57F2F"/>
    <w:rsid w:val="00F94A81"/>
    <w:rsid w:val="00FA2D74"/>
    <w:rsid w:val="00FC2CC4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CC18C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FDEBE-1977-452F-AC35-A38ED7329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Mehmet Furkan HACIMUSTAFAOĞLU</cp:lastModifiedBy>
  <cp:revision>59</cp:revision>
  <dcterms:created xsi:type="dcterms:W3CDTF">2019-03-13T14:19:00Z</dcterms:created>
  <dcterms:modified xsi:type="dcterms:W3CDTF">2023-09-25T13:20:00Z</dcterms:modified>
</cp:coreProperties>
</file>